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96" w:rsidRDefault="00F776E6" w:rsidP="00F776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76E6">
        <w:rPr>
          <w:rFonts w:ascii="TH SarabunPSK" w:hAnsi="TH SarabunPSK" w:cs="TH SarabunPSK"/>
          <w:b/>
          <w:bCs/>
          <w:sz w:val="32"/>
          <w:szCs w:val="32"/>
          <w:cs/>
        </w:rPr>
        <w:t>โครงการ / กิจกรรม ตาม พ.</w:t>
      </w:r>
      <w:r w:rsidR="00715E57">
        <w:rPr>
          <w:rFonts w:ascii="TH SarabunPSK" w:hAnsi="TH SarabunPSK" w:cs="TH SarabunPSK"/>
          <w:b/>
          <w:bCs/>
          <w:sz w:val="32"/>
          <w:szCs w:val="32"/>
          <w:cs/>
        </w:rPr>
        <w:t>ร.บ. งบประมาณประจำปีงบประมาณ</w:t>
      </w:r>
      <w:r w:rsidR="00715E57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:rsidR="00F776E6" w:rsidRDefault="00F776E6" w:rsidP="00F776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</w:p>
    <w:p w:rsidR="00F776E6" w:rsidRPr="00B86FEC" w:rsidRDefault="00F776E6" w:rsidP="00F776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76E6" w:rsidRDefault="00F776E6" w:rsidP="006073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6FE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</w:t>
      </w:r>
      <w:r w:rsidR="00607335" w:rsidRPr="00B86FEC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เทคนิคท่าหลวงซิเมนต์ไทยอนุสรณ์</w:t>
      </w:r>
    </w:p>
    <w:p w:rsidR="00B86FEC" w:rsidRPr="00B86FEC" w:rsidRDefault="00B86FEC" w:rsidP="006073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6E6" w:rsidRDefault="00F776E6" w:rsidP="00F776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182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182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………………………………………………………………………………………………………………………...</w:t>
      </w:r>
    </w:p>
    <w:p w:rsidR="00F776E6" w:rsidRDefault="00F776E6" w:rsidP="00F776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52746">
        <w:rPr>
          <w:rFonts w:ascii="TH SarabunPSK" w:hAnsi="TH SarabunPSK" w:cs="TH SarabunPSK" w:hint="cs"/>
          <w:sz w:val="32"/>
          <w:szCs w:val="32"/>
          <w:cs/>
        </w:rPr>
        <w:t>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นามสกุล................................................................................</w:t>
      </w:r>
      <w:r w:rsidR="00B52746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3F69D3" w:rsidRDefault="00F776E6" w:rsidP="00F776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3F69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.............................................................................โทรศัพท์.......................................................</w:t>
      </w:r>
    </w:p>
    <w:p w:rsidR="003F69D3" w:rsidRDefault="003F69D3" w:rsidP="00F776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2746">
        <w:rPr>
          <w:rFonts w:ascii="TH SarabunPSK" w:hAnsi="TH SarabunPSK" w:cs="TH SarabunPSK" w:hint="cs"/>
          <w:sz w:val="32"/>
          <w:szCs w:val="32"/>
          <w:cs/>
        </w:rPr>
        <w:t>สาขาวิชา / งาน......................................................................................................................................</w:t>
      </w:r>
    </w:p>
    <w:p w:rsidR="00331825" w:rsidRDefault="00331825" w:rsidP="00F776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182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182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ความสำคัญของโครงการ / 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:……………………………………………………………………</w:t>
      </w:r>
    </w:p>
    <w:p w:rsidR="00331825" w:rsidRDefault="00331825" w:rsidP="00F776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31825" w:rsidRDefault="00331825" w:rsidP="00F776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01895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A900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ความสอดคล้อง/เชื่อมโยง/ภายใต้</w:t>
      </w:r>
      <w:r w:rsidRPr="00A900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900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 นโยบาย จุดเน้น และมาตรการ</w:t>
      </w:r>
    </w:p>
    <w:p w:rsidR="00F85A72" w:rsidRDefault="00B52746" w:rsidP="00982A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82A4D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สอดคล้องกับมาตรฐานการอาชีวศึกษา  </w:t>
      </w:r>
      <w:r w:rsidR="00090025">
        <w:rPr>
          <w:rFonts w:ascii="TH SarabunPSK" w:hAnsi="TH SarabunPSK" w:cs="TH SarabunPSK"/>
          <w:sz w:val="32"/>
          <w:szCs w:val="32"/>
        </w:rPr>
        <w:t>SAR</w:t>
      </w:r>
      <w:r w:rsidR="00982A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มาตรฐานที่...................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ตัวบ่งชี้.................</w:t>
      </w:r>
    </w:p>
    <w:p w:rsidR="00B52746" w:rsidRDefault="00715E57" w:rsidP="00982A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สอดคล้องกับยุทธศาสตร์</w:t>
      </w:r>
      <w:r w:rsidR="00B52746">
        <w:rPr>
          <w:rFonts w:ascii="TH SarabunPSK" w:hAnsi="TH SarabunPSK" w:cs="TH SarabunPSK" w:hint="cs"/>
          <w:sz w:val="32"/>
          <w:szCs w:val="32"/>
          <w:cs/>
        </w:rPr>
        <w:t>การอาชีวศึกษา</w:t>
      </w:r>
      <w:r w:rsidR="00B5274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82A4D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090025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982A4D">
        <w:rPr>
          <w:rFonts w:ascii="TH SarabunPSK" w:hAnsi="TH SarabunPSK" w:cs="TH SarabunPSK" w:hint="cs"/>
          <w:sz w:val="32"/>
          <w:szCs w:val="32"/>
          <w:cs/>
        </w:rPr>
        <w:t>ที่...........</w:t>
      </w:r>
      <w:r w:rsidR="00982A4D">
        <w:rPr>
          <w:rFonts w:ascii="TH SarabunPSK" w:hAnsi="TH SarabunPSK" w:cs="TH SarabunPSK"/>
          <w:sz w:val="32"/>
          <w:szCs w:val="32"/>
        </w:rPr>
        <w:tab/>
      </w:r>
      <w:r w:rsidR="00982A4D">
        <w:rPr>
          <w:rFonts w:ascii="TH SarabunPSK" w:hAnsi="TH SarabunPSK" w:cs="TH SarabunPSK" w:hint="cs"/>
          <w:sz w:val="32"/>
          <w:szCs w:val="32"/>
          <w:cs/>
        </w:rPr>
        <w:t>มาตรการข้อ</w:t>
      </w:r>
      <w:r w:rsidR="00090025">
        <w:rPr>
          <w:rFonts w:ascii="TH SarabunPSK" w:hAnsi="TH SarabunPSK" w:cs="TH SarabunPSK" w:hint="cs"/>
          <w:sz w:val="32"/>
          <w:szCs w:val="32"/>
          <w:cs/>
        </w:rPr>
        <w:t>ที่.....</w:t>
      </w:r>
      <w:r w:rsidR="00982A4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90025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90025" w:rsidRDefault="00090025" w:rsidP="00982A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สอดคล้องกับแผนยุทศาสตร์วิทยาลัย 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พันธกิจที่...............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2A4D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ยุทธศาสตร์ที่....</w:t>
      </w:r>
      <w:r w:rsidR="00982A4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B52746" w:rsidRPr="00B52746" w:rsidRDefault="00B52746" w:rsidP="00B52746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331825" w:rsidRDefault="00F85A72" w:rsidP="00F776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31825" w:rsidRPr="0033182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31825">
        <w:rPr>
          <w:rFonts w:ascii="TH SarabunPSK" w:hAnsi="TH SarabunPSK" w:cs="TH SarabunPSK"/>
          <w:sz w:val="32"/>
          <w:szCs w:val="32"/>
        </w:rPr>
        <w:tab/>
      </w:r>
      <w:r w:rsidR="00331825" w:rsidRPr="0033182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 w:rsidR="003318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1825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:………………………………………………………………………………………………………</w:t>
      </w:r>
    </w:p>
    <w:p w:rsidR="00331825" w:rsidRDefault="00331825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31825" w:rsidRDefault="00331825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6E6" w:rsidRDefault="00F85A72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331825">
        <w:rPr>
          <w:rFonts w:ascii="TH SarabunPSK" w:hAnsi="TH SarabunPSK" w:cs="TH SarabunPSK"/>
          <w:sz w:val="32"/>
          <w:szCs w:val="32"/>
        </w:rPr>
        <w:t>.</w:t>
      </w:r>
      <w:r w:rsidR="00331825">
        <w:rPr>
          <w:rFonts w:ascii="TH SarabunPSK" w:hAnsi="TH SarabunPSK" w:cs="TH SarabunPSK"/>
          <w:sz w:val="32"/>
          <w:szCs w:val="32"/>
        </w:rPr>
        <w:tab/>
      </w:r>
      <w:r w:rsidR="00331825">
        <w:rPr>
          <w:rFonts w:ascii="TH SarabunPSK" w:hAnsi="TH SarabunPSK" w:cs="TH SarabunPSK" w:hint="cs"/>
          <w:sz w:val="32"/>
          <w:szCs w:val="32"/>
          <w:cs/>
        </w:rPr>
        <w:t xml:space="preserve">ผลผลิตโครงการ </w:t>
      </w:r>
      <w:r w:rsidR="00331825">
        <w:rPr>
          <w:rFonts w:ascii="TH SarabunPSK" w:hAnsi="TH SarabunPSK" w:cs="TH SarabunPSK"/>
          <w:sz w:val="32"/>
          <w:szCs w:val="32"/>
        </w:rPr>
        <w:t>(Output) : …………………………………………………………………………………………………….</w:t>
      </w:r>
    </w:p>
    <w:p w:rsidR="00331825" w:rsidRDefault="00331825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31825" w:rsidRDefault="00331825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52746" w:rsidRDefault="00B52746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1825" w:rsidRDefault="00F85A72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 w:rsidR="00331825">
        <w:rPr>
          <w:rFonts w:ascii="TH SarabunPSK" w:hAnsi="TH SarabunPSK" w:cs="TH SarabunPSK"/>
          <w:sz w:val="32"/>
          <w:szCs w:val="32"/>
        </w:rPr>
        <w:t>.</w:t>
      </w:r>
      <w:r w:rsidR="00331825">
        <w:rPr>
          <w:rFonts w:ascii="TH SarabunPSK" w:hAnsi="TH SarabunPSK" w:cs="TH SarabunPSK"/>
          <w:sz w:val="32"/>
          <w:szCs w:val="32"/>
        </w:rPr>
        <w:tab/>
      </w:r>
      <w:r w:rsidR="00331825">
        <w:rPr>
          <w:rFonts w:ascii="TH SarabunPSK" w:hAnsi="TH SarabunPSK" w:cs="TH SarabunPSK" w:hint="cs"/>
          <w:sz w:val="32"/>
          <w:szCs w:val="32"/>
          <w:cs/>
        </w:rPr>
        <w:t xml:space="preserve">ผลลัพธ์โครงการ </w:t>
      </w:r>
      <w:r w:rsidR="00331825">
        <w:rPr>
          <w:rFonts w:ascii="TH SarabunPSK" w:hAnsi="TH SarabunPSK" w:cs="TH SarabunPSK"/>
          <w:sz w:val="32"/>
          <w:szCs w:val="32"/>
        </w:rPr>
        <w:t>(Outcome) :………………………………………………………………………………………………….</w:t>
      </w:r>
    </w:p>
    <w:p w:rsidR="00331825" w:rsidRDefault="00331825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31825" w:rsidRDefault="00331825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31825" w:rsidRDefault="00F85A72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331825">
        <w:rPr>
          <w:rFonts w:ascii="TH SarabunPSK" w:hAnsi="TH SarabunPSK" w:cs="TH SarabunPSK"/>
          <w:sz w:val="32"/>
          <w:szCs w:val="32"/>
        </w:rPr>
        <w:t>.</w:t>
      </w:r>
      <w:r w:rsidR="00331825">
        <w:rPr>
          <w:rFonts w:ascii="TH SarabunPSK" w:hAnsi="TH SarabunPSK" w:cs="TH SarabunPSK"/>
          <w:sz w:val="32"/>
          <w:szCs w:val="32"/>
        </w:rPr>
        <w:tab/>
      </w:r>
      <w:r w:rsidR="00331825"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 w:rsidR="00331825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31825" w:rsidRDefault="00F85A72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331825">
        <w:rPr>
          <w:rFonts w:ascii="TH SarabunPSK" w:hAnsi="TH SarabunPSK" w:cs="TH SarabunPSK"/>
          <w:sz w:val="32"/>
          <w:szCs w:val="32"/>
        </w:rPr>
        <w:t>.</w:t>
      </w:r>
      <w:r w:rsidR="00331825">
        <w:rPr>
          <w:rFonts w:ascii="TH SarabunPSK" w:hAnsi="TH SarabunPSK" w:cs="TH SarabunPSK"/>
          <w:sz w:val="32"/>
          <w:szCs w:val="32"/>
        </w:rPr>
        <w:tab/>
      </w:r>
      <w:r w:rsidR="00331825">
        <w:rPr>
          <w:rFonts w:ascii="TH SarabunPSK" w:hAnsi="TH SarabunPSK" w:cs="TH SarabunPSK" w:hint="cs"/>
          <w:sz w:val="32"/>
          <w:szCs w:val="32"/>
          <w:cs/>
        </w:rPr>
        <w:t xml:space="preserve">พื้นที่ดำเนินการ </w:t>
      </w:r>
      <w:r w:rsidR="00331825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31825" w:rsidRDefault="00F85A72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331825">
        <w:rPr>
          <w:rFonts w:ascii="TH SarabunPSK" w:hAnsi="TH SarabunPSK" w:cs="TH SarabunPSK"/>
          <w:sz w:val="32"/>
          <w:szCs w:val="32"/>
        </w:rPr>
        <w:t>.</w:t>
      </w:r>
      <w:r w:rsidR="00331825">
        <w:rPr>
          <w:rFonts w:ascii="TH SarabunPSK" w:hAnsi="TH SarabunPSK" w:cs="TH SarabunPSK"/>
          <w:sz w:val="32"/>
          <w:szCs w:val="32"/>
        </w:rPr>
        <w:tab/>
      </w:r>
      <w:r w:rsidR="00331825">
        <w:rPr>
          <w:rFonts w:ascii="TH SarabunPSK" w:hAnsi="TH SarabunPSK" w:cs="TH SarabunPSK" w:hint="cs"/>
          <w:sz w:val="32"/>
          <w:szCs w:val="32"/>
          <w:cs/>
        </w:rPr>
        <w:t xml:space="preserve">ผลที่คาดว่าจะได้รับ </w:t>
      </w:r>
      <w:r w:rsidR="00331825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5A72" w:rsidRDefault="00F85A72" w:rsidP="00F85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tbl>
      <w:tblPr>
        <w:tblpPr w:leftFromText="180" w:rightFromText="180" w:vertAnchor="text" w:horzAnchor="margin" w:tblpY="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8"/>
        <w:gridCol w:w="5565"/>
        <w:gridCol w:w="1793"/>
      </w:tblGrid>
      <w:tr w:rsidR="00870F04" w:rsidTr="00870F04">
        <w:trPr>
          <w:trHeight w:val="405"/>
        </w:trPr>
        <w:tc>
          <w:tcPr>
            <w:tcW w:w="7373" w:type="dxa"/>
            <w:gridSpan w:val="2"/>
          </w:tcPr>
          <w:p w:rsidR="00870F04" w:rsidRPr="00870F04" w:rsidRDefault="00870F04" w:rsidP="00870F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0F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93" w:type="dxa"/>
          </w:tcPr>
          <w:p w:rsidR="00870F04" w:rsidRPr="00870F04" w:rsidRDefault="00870F04" w:rsidP="00870F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F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870F04" w:rsidTr="00870F04">
        <w:trPr>
          <w:trHeight w:val="231"/>
        </w:trPr>
        <w:tc>
          <w:tcPr>
            <w:tcW w:w="1808" w:type="dxa"/>
          </w:tcPr>
          <w:p w:rsidR="00870F04" w:rsidRPr="00870F04" w:rsidRDefault="00870F04" w:rsidP="00870F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F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5565" w:type="dxa"/>
          </w:tcPr>
          <w:p w:rsidR="00870F04" w:rsidRDefault="00870F04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</w:tcPr>
          <w:p w:rsidR="00870F04" w:rsidRDefault="00870F04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A72" w:rsidTr="00870F04">
        <w:trPr>
          <w:trHeight w:val="240"/>
        </w:trPr>
        <w:tc>
          <w:tcPr>
            <w:tcW w:w="1808" w:type="dxa"/>
          </w:tcPr>
          <w:p w:rsidR="00F85A72" w:rsidRPr="00870F04" w:rsidRDefault="00F85A72" w:rsidP="00870F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65" w:type="dxa"/>
          </w:tcPr>
          <w:p w:rsidR="00F85A72" w:rsidRDefault="00F85A72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</w:tcPr>
          <w:p w:rsidR="00F85A72" w:rsidRDefault="00F85A72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A72" w:rsidTr="00870F04">
        <w:trPr>
          <w:trHeight w:val="240"/>
        </w:trPr>
        <w:tc>
          <w:tcPr>
            <w:tcW w:w="1808" w:type="dxa"/>
          </w:tcPr>
          <w:p w:rsidR="00F85A72" w:rsidRPr="00870F04" w:rsidRDefault="00F85A72" w:rsidP="00870F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65" w:type="dxa"/>
          </w:tcPr>
          <w:p w:rsidR="00F85A72" w:rsidRDefault="00F85A72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</w:tcPr>
          <w:p w:rsidR="00F85A72" w:rsidRDefault="00F85A72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0F04" w:rsidTr="00870F04">
        <w:trPr>
          <w:trHeight w:val="240"/>
        </w:trPr>
        <w:tc>
          <w:tcPr>
            <w:tcW w:w="1808" w:type="dxa"/>
          </w:tcPr>
          <w:p w:rsidR="00870F04" w:rsidRPr="00870F04" w:rsidRDefault="00870F04" w:rsidP="00870F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F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5565" w:type="dxa"/>
          </w:tcPr>
          <w:p w:rsidR="00870F04" w:rsidRDefault="00870F04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</w:tcPr>
          <w:p w:rsidR="00870F04" w:rsidRDefault="00870F04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A72" w:rsidTr="00870F04">
        <w:trPr>
          <w:trHeight w:val="195"/>
        </w:trPr>
        <w:tc>
          <w:tcPr>
            <w:tcW w:w="1808" w:type="dxa"/>
          </w:tcPr>
          <w:p w:rsidR="00F85A72" w:rsidRPr="00870F04" w:rsidRDefault="00F85A72" w:rsidP="00870F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65" w:type="dxa"/>
          </w:tcPr>
          <w:p w:rsidR="00F85A72" w:rsidRDefault="00F85A72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</w:tcPr>
          <w:p w:rsidR="00F85A72" w:rsidRDefault="00F85A72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A72" w:rsidTr="00870F04">
        <w:trPr>
          <w:trHeight w:val="195"/>
        </w:trPr>
        <w:tc>
          <w:tcPr>
            <w:tcW w:w="1808" w:type="dxa"/>
          </w:tcPr>
          <w:p w:rsidR="00F85A72" w:rsidRPr="00870F04" w:rsidRDefault="00F85A72" w:rsidP="00870F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65" w:type="dxa"/>
          </w:tcPr>
          <w:p w:rsidR="00F85A72" w:rsidRDefault="00F85A72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</w:tcPr>
          <w:p w:rsidR="00F85A72" w:rsidRDefault="00F85A72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0F04" w:rsidTr="00870F04">
        <w:trPr>
          <w:trHeight w:val="195"/>
        </w:trPr>
        <w:tc>
          <w:tcPr>
            <w:tcW w:w="1808" w:type="dxa"/>
          </w:tcPr>
          <w:p w:rsidR="00870F04" w:rsidRPr="00870F04" w:rsidRDefault="00870F04" w:rsidP="00870F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F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5565" w:type="dxa"/>
          </w:tcPr>
          <w:p w:rsidR="00870F04" w:rsidRDefault="00870F04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</w:tcPr>
          <w:p w:rsidR="00870F04" w:rsidRDefault="00870F04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A72" w:rsidTr="00870F04">
        <w:trPr>
          <w:trHeight w:val="209"/>
        </w:trPr>
        <w:tc>
          <w:tcPr>
            <w:tcW w:w="1808" w:type="dxa"/>
          </w:tcPr>
          <w:p w:rsidR="00F85A72" w:rsidRPr="00870F04" w:rsidRDefault="00F85A72" w:rsidP="00870F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65" w:type="dxa"/>
          </w:tcPr>
          <w:p w:rsidR="00F85A72" w:rsidRDefault="00F85A72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</w:tcPr>
          <w:p w:rsidR="00F85A72" w:rsidRDefault="00F85A72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A72" w:rsidTr="00870F04">
        <w:trPr>
          <w:trHeight w:val="209"/>
        </w:trPr>
        <w:tc>
          <w:tcPr>
            <w:tcW w:w="1808" w:type="dxa"/>
          </w:tcPr>
          <w:p w:rsidR="00F85A72" w:rsidRPr="00870F04" w:rsidRDefault="00F85A72" w:rsidP="00870F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65" w:type="dxa"/>
          </w:tcPr>
          <w:p w:rsidR="00F85A72" w:rsidRDefault="00F85A72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</w:tcPr>
          <w:p w:rsidR="00F85A72" w:rsidRDefault="00F85A72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0F04" w:rsidTr="00870F04">
        <w:trPr>
          <w:trHeight w:val="209"/>
        </w:trPr>
        <w:tc>
          <w:tcPr>
            <w:tcW w:w="1808" w:type="dxa"/>
          </w:tcPr>
          <w:p w:rsidR="00870F04" w:rsidRPr="00870F04" w:rsidRDefault="00870F04" w:rsidP="00870F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F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5565" w:type="dxa"/>
          </w:tcPr>
          <w:p w:rsidR="00870F04" w:rsidRDefault="00870F04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</w:tcPr>
          <w:p w:rsidR="00870F04" w:rsidRDefault="00870F04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A72" w:rsidTr="00870F04">
        <w:trPr>
          <w:trHeight w:val="209"/>
        </w:trPr>
        <w:tc>
          <w:tcPr>
            <w:tcW w:w="1808" w:type="dxa"/>
          </w:tcPr>
          <w:p w:rsidR="00F85A72" w:rsidRPr="00870F04" w:rsidRDefault="00F85A72" w:rsidP="00870F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65" w:type="dxa"/>
          </w:tcPr>
          <w:p w:rsidR="00F85A72" w:rsidRDefault="00F85A72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</w:tcPr>
          <w:p w:rsidR="00F85A72" w:rsidRDefault="00F85A72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A72" w:rsidTr="00870F04">
        <w:trPr>
          <w:trHeight w:val="209"/>
        </w:trPr>
        <w:tc>
          <w:tcPr>
            <w:tcW w:w="1808" w:type="dxa"/>
          </w:tcPr>
          <w:p w:rsidR="00F85A72" w:rsidRPr="00870F04" w:rsidRDefault="00F85A72" w:rsidP="00870F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65" w:type="dxa"/>
          </w:tcPr>
          <w:p w:rsidR="00F85A72" w:rsidRDefault="00F85A72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</w:tcPr>
          <w:p w:rsidR="00F85A72" w:rsidRDefault="00F85A72" w:rsidP="00870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1825" w:rsidRDefault="00F85A72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331825">
        <w:rPr>
          <w:rFonts w:ascii="TH SarabunPSK" w:hAnsi="TH SarabunPSK" w:cs="TH SarabunPSK"/>
          <w:sz w:val="32"/>
          <w:szCs w:val="32"/>
        </w:rPr>
        <w:t>.</w:t>
      </w:r>
      <w:r w:rsidR="00331825">
        <w:rPr>
          <w:rFonts w:ascii="TH SarabunPSK" w:hAnsi="TH SarabunPSK" w:cs="TH SarabunPSK"/>
          <w:sz w:val="32"/>
          <w:szCs w:val="32"/>
        </w:rPr>
        <w:tab/>
      </w:r>
      <w:r w:rsidR="00331825">
        <w:rPr>
          <w:rFonts w:ascii="TH SarabunPSK" w:hAnsi="TH SarabunPSK" w:cs="TH SarabunPSK" w:hint="cs"/>
          <w:sz w:val="32"/>
          <w:szCs w:val="32"/>
          <w:cs/>
        </w:rPr>
        <w:t xml:space="preserve">ตัวชี้วัดเป้าหมายโครงการ </w:t>
      </w:r>
      <w:r w:rsidR="00331825">
        <w:rPr>
          <w:rFonts w:ascii="TH SarabunPSK" w:hAnsi="TH SarabunPSK" w:cs="TH SarabunPSK"/>
          <w:sz w:val="32"/>
          <w:szCs w:val="32"/>
        </w:rPr>
        <w:t>:</w:t>
      </w:r>
    </w:p>
    <w:p w:rsidR="00F45724" w:rsidRDefault="00F45724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F45724" w:rsidSect="00AC0E9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B14E4" w:rsidRDefault="00F85A72" w:rsidP="003318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11</w:t>
      </w:r>
      <w:r w:rsidR="002B512A" w:rsidRPr="002B512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2B512A" w:rsidRPr="002B5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สรุปขั้นตอน / วิธีดำเนินการ  และหมวดเงินที่ใช้ </w:t>
      </w:r>
      <w:r w:rsidR="002B512A" w:rsidRPr="002B512A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B512A" w:rsidRPr="002B512A" w:rsidRDefault="002B512A" w:rsidP="0033182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6"/>
        <w:gridCol w:w="500"/>
        <w:gridCol w:w="425"/>
        <w:gridCol w:w="426"/>
        <w:gridCol w:w="425"/>
        <w:gridCol w:w="2607"/>
        <w:gridCol w:w="1645"/>
        <w:gridCol w:w="1276"/>
        <w:gridCol w:w="1276"/>
        <w:gridCol w:w="1276"/>
        <w:gridCol w:w="1275"/>
      </w:tblGrid>
      <w:tr w:rsidR="000D34FA" w:rsidTr="001B0496">
        <w:trPr>
          <w:trHeight w:val="464"/>
        </w:trPr>
        <w:tc>
          <w:tcPr>
            <w:tcW w:w="3626" w:type="dxa"/>
            <w:vMerge w:val="restart"/>
            <w:vAlign w:val="center"/>
          </w:tcPr>
          <w:p w:rsidR="002B512A" w:rsidRPr="001B0496" w:rsidRDefault="000D34FA" w:rsidP="001B04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 / วิธีดำเนินการ</w:t>
            </w:r>
          </w:p>
        </w:tc>
        <w:tc>
          <w:tcPr>
            <w:tcW w:w="1776" w:type="dxa"/>
            <w:gridSpan w:val="4"/>
          </w:tcPr>
          <w:p w:rsidR="002B512A" w:rsidRPr="001B0496" w:rsidRDefault="000D34F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0D34FA" w:rsidRPr="001B0496" w:rsidRDefault="000D34F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ในไตรมาส (</w:t>
            </w: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07" w:type="dxa"/>
            <w:vMerge w:val="restart"/>
            <w:vAlign w:val="center"/>
          </w:tcPr>
          <w:p w:rsidR="002B512A" w:rsidRPr="001B0496" w:rsidRDefault="000D34FA" w:rsidP="001B04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D34FA" w:rsidRPr="001B0496" w:rsidRDefault="000D34FA" w:rsidP="001B04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(เช่น ใคร จำนวน</w:t>
            </w:r>
          </w:p>
          <w:p w:rsidR="000D34FA" w:rsidRPr="001B0496" w:rsidRDefault="000D34FA" w:rsidP="001B04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 เรื่อง ฯลฯ)</w:t>
            </w:r>
          </w:p>
        </w:tc>
        <w:tc>
          <w:tcPr>
            <w:tcW w:w="1645" w:type="dxa"/>
            <w:vMerge w:val="restart"/>
            <w:vAlign w:val="center"/>
          </w:tcPr>
          <w:p w:rsidR="002B512A" w:rsidRPr="001B0496" w:rsidRDefault="000D34FA" w:rsidP="001B04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พื้นที่ดำเนินการ ระบุ</w:t>
            </w:r>
          </w:p>
          <w:p w:rsidR="000D34FA" w:rsidRPr="001B0496" w:rsidRDefault="000D34FA" w:rsidP="001B04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 / อำเภอ</w:t>
            </w:r>
          </w:p>
        </w:tc>
        <w:tc>
          <w:tcPr>
            <w:tcW w:w="5103" w:type="dxa"/>
            <w:gridSpan w:val="4"/>
          </w:tcPr>
          <w:p w:rsidR="002B512A" w:rsidRPr="001B0496" w:rsidRDefault="000D34F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หมวดเงิน</w:t>
            </w:r>
          </w:p>
          <w:p w:rsidR="000D34FA" w:rsidRPr="001B0496" w:rsidRDefault="000D34F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(ระบุจำนวนเงิน </w:t>
            </w:r>
            <w:r w:rsidRPr="001B04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0D34FA" w:rsidTr="000D34FA">
        <w:trPr>
          <w:trHeight w:val="330"/>
        </w:trPr>
        <w:tc>
          <w:tcPr>
            <w:tcW w:w="3626" w:type="dxa"/>
            <w:vMerge/>
          </w:tcPr>
          <w:p w:rsidR="002B512A" w:rsidRPr="001B0496" w:rsidRDefault="002B512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" w:type="dxa"/>
          </w:tcPr>
          <w:p w:rsidR="002B512A" w:rsidRPr="001B0496" w:rsidRDefault="000D34F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2B512A" w:rsidRPr="001B0496" w:rsidRDefault="000D34F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2B512A" w:rsidRPr="001B0496" w:rsidRDefault="000D34F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2B512A" w:rsidRPr="001B0496" w:rsidRDefault="000D34F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07" w:type="dxa"/>
            <w:vMerge/>
          </w:tcPr>
          <w:p w:rsidR="002B512A" w:rsidRPr="001B0496" w:rsidRDefault="002B512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5" w:type="dxa"/>
            <w:vMerge/>
          </w:tcPr>
          <w:p w:rsidR="002B512A" w:rsidRPr="001B0496" w:rsidRDefault="002B512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B512A" w:rsidRPr="001B0496" w:rsidRDefault="000D34F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  <w:p w:rsidR="000D34FA" w:rsidRPr="001B0496" w:rsidRDefault="000D34F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76" w:type="dxa"/>
          </w:tcPr>
          <w:p w:rsidR="002B512A" w:rsidRPr="001B0496" w:rsidRDefault="000D34F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  <w:p w:rsidR="000D34FA" w:rsidRPr="001B0496" w:rsidRDefault="000D34F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1276" w:type="dxa"/>
          </w:tcPr>
          <w:p w:rsidR="002B512A" w:rsidRPr="001B0496" w:rsidRDefault="000D34F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  <w:p w:rsidR="000D34FA" w:rsidRPr="001B0496" w:rsidRDefault="000D34F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275" w:type="dxa"/>
          </w:tcPr>
          <w:p w:rsidR="002B512A" w:rsidRPr="001B0496" w:rsidRDefault="000D34F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  <w:p w:rsidR="000D34FA" w:rsidRPr="001B0496" w:rsidRDefault="000D34FA" w:rsidP="000D34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</w:tr>
      <w:tr w:rsidR="000D34FA" w:rsidTr="000D34FA">
        <w:trPr>
          <w:trHeight w:val="220"/>
        </w:trPr>
        <w:tc>
          <w:tcPr>
            <w:tcW w:w="36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00" w:type="dxa"/>
          </w:tcPr>
          <w:p w:rsidR="002B512A" w:rsidRDefault="002B512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B512A" w:rsidRDefault="002B512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2B512A" w:rsidRDefault="002B512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B512A" w:rsidRDefault="002B512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2B512A" w:rsidRDefault="002B512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</w:tcPr>
          <w:p w:rsidR="002B512A" w:rsidRDefault="002B512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B512A" w:rsidRDefault="002B512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B512A" w:rsidRDefault="002B512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B512A" w:rsidRDefault="002B512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B512A" w:rsidRDefault="002B512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34FA" w:rsidTr="000D34FA">
        <w:trPr>
          <w:trHeight w:val="315"/>
        </w:trPr>
        <w:tc>
          <w:tcPr>
            <w:tcW w:w="36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00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34FA" w:rsidTr="000D34FA">
        <w:trPr>
          <w:trHeight w:val="360"/>
        </w:trPr>
        <w:tc>
          <w:tcPr>
            <w:tcW w:w="36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00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34FA" w:rsidTr="000D34FA">
        <w:trPr>
          <w:trHeight w:val="300"/>
        </w:trPr>
        <w:tc>
          <w:tcPr>
            <w:tcW w:w="36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00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34FA" w:rsidTr="000D34FA">
        <w:trPr>
          <w:trHeight w:val="360"/>
        </w:trPr>
        <w:tc>
          <w:tcPr>
            <w:tcW w:w="36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500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34FA" w:rsidTr="000D34FA">
        <w:trPr>
          <w:trHeight w:val="300"/>
        </w:trPr>
        <w:tc>
          <w:tcPr>
            <w:tcW w:w="36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500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34FA" w:rsidTr="000D34FA">
        <w:trPr>
          <w:trHeight w:val="300"/>
        </w:trPr>
        <w:tc>
          <w:tcPr>
            <w:tcW w:w="36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500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34FA" w:rsidTr="000D34FA">
        <w:trPr>
          <w:trHeight w:val="240"/>
        </w:trPr>
        <w:tc>
          <w:tcPr>
            <w:tcW w:w="36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500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34FA" w:rsidTr="000D34FA">
        <w:trPr>
          <w:trHeight w:val="165"/>
        </w:trPr>
        <w:tc>
          <w:tcPr>
            <w:tcW w:w="36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500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34FA" w:rsidTr="000D34FA">
        <w:trPr>
          <w:trHeight w:val="240"/>
        </w:trPr>
        <w:tc>
          <w:tcPr>
            <w:tcW w:w="36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500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34FA" w:rsidTr="000D34FA">
        <w:trPr>
          <w:trHeight w:val="210"/>
        </w:trPr>
        <w:tc>
          <w:tcPr>
            <w:tcW w:w="36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500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34FA" w:rsidTr="000D34FA">
        <w:trPr>
          <w:trHeight w:val="195"/>
        </w:trPr>
        <w:tc>
          <w:tcPr>
            <w:tcW w:w="36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500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34FA" w:rsidTr="001461D9">
        <w:trPr>
          <w:trHeight w:val="165"/>
        </w:trPr>
        <w:tc>
          <w:tcPr>
            <w:tcW w:w="9654" w:type="dxa"/>
            <w:gridSpan w:val="7"/>
          </w:tcPr>
          <w:p w:rsidR="000D34FA" w:rsidRPr="00C5657C" w:rsidRDefault="00C5657C" w:rsidP="00C5657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6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34FA" w:rsidTr="00AF2107">
        <w:trPr>
          <w:trHeight w:val="240"/>
        </w:trPr>
        <w:tc>
          <w:tcPr>
            <w:tcW w:w="9654" w:type="dxa"/>
            <w:gridSpan w:val="7"/>
          </w:tcPr>
          <w:p w:rsidR="000D34FA" w:rsidRPr="00C5657C" w:rsidRDefault="00C5657C" w:rsidP="00C5657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4FA" w:rsidRDefault="000D34FA" w:rsidP="00331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512A" w:rsidRPr="002B512A" w:rsidRDefault="002B512A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0496" w:rsidRDefault="001B0496" w:rsidP="003318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1B0496" w:rsidSect="00F4572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B7F6F" w:rsidRDefault="00AB7F6F" w:rsidP="00AB7F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3D2A" w:rsidRDefault="00AD3D2A" w:rsidP="00AB7F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B7F6F" w:rsidRPr="00865AB8" w:rsidRDefault="00AB7F6F" w:rsidP="00AB7F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65AB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</w:p>
    <w:p w:rsidR="00AB7F6F" w:rsidRPr="00865AB8" w:rsidRDefault="00AB7F6F" w:rsidP="00AB7F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65AB8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AB7F6F" w:rsidRPr="00874C2B" w:rsidRDefault="00AB7F6F" w:rsidP="00AB7F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AB8"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ผู้เสนอโครงการ</w:t>
      </w:r>
    </w:p>
    <w:p w:rsidR="00AB7F6F" w:rsidRDefault="00AB7F6F" w:rsidP="00AB7F6F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</w:p>
    <w:p w:rsidR="00AB7F6F" w:rsidRPr="00865AB8" w:rsidRDefault="00AB7F6F" w:rsidP="00AB7F6F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865AB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AB7F6F" w:rsidRPr="00865AB8" w:rsidRDefault="00AB7F6F" w:rsidP="00AB7F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65AB8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AB7F6F" w:rsidRPr="00865AB8" w:rsidRDefault="00AB7F6F" w:rsidP="00AB7F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65AB8">
        <w:rPr>
          <w:rFonts w:ascii="TH SarabunPSK" w:hAnsi="TH SarabunPSK" w:cs="TH SarabunPSK"/>
          <w:sz w:val="32"/>
          <w:szCs w:val="32"/>
          <w:cs/>
        </w:rPr>
        <w:t>รองผู้อำนวยการฝ่าย.............................</w:t>
      </w:r>
    </w:p>
    <w:p w:rsidR="00AB7F6F" w:rsidRDefault="00AB7F6F" w:rsidP="00AB7F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AB8">
        <w:rPr>
          <w:rFonts w:ascii="TH SarabunPSK" w:hAnsi="TH SarabunPSK" w:cs="TH SarabunPSK"/>
          <w:b/>
          <w:bCs/>
          <w:sz w:val="32"/>
          <w:szCs w:val="32"/>
          <w:cs/>
        </w:rPr>
        <w:t>ผู้พิจารณาโครงการ</w:t>
      </w:r>
    </w:p>
    <w:p w:rsidR="00AB7F6F" w:rsidRPr="00865AB8" w:rsidRDefault="00AB7F6F" w:rsidP="00AB7F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7F6F" w:rsidRPr="000657E2" w:rsidRDefault="00AB7F6F" w:rsidP="00AB7F6F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AB7F6F" w:rsidRDefault="00AB7F6F" w:rsidP="00AB7F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65AB8">
        <w:rPr>
          <w:rFonts w:ascii="TH SarabunPSK" w:hAnsi="TH SarabunPSK" w:cs="TH SarabunPSK"/>
          <w:sz w:val="32"/>
          <w:szCs w:val="32"/>
          <w:cs/>
        </w:rPr>
        <w:t xml:space="preserve">ผลการพิจารณา  </w:t>
      </w:r>
      <w:r w:rsidRPr="00865AB8">
        <w:rPr>
          <w:rFonts w:ascii="TH SarabunPSK" w:hAnsi="TH SarabunPSK" w:cs="TH SarabunPSK"/>
          <w:sz w:val="32"/>
          <w:szCs w:val="32"/>
        </w:rPr>
        <w:sym w:font="Wingdings" w:char="F06F"/>
      </w:r>
      <w:r w:rsidRPr="00865AB8">
        <w:rPr>
          <w:rFonts w:ascii="TH SarabunPSK" w:hAnsi="TH SarabunPSK" w:cs="TH SarabunPSK"/>
          <w:sz w:val="32"/>
          <w:szCs w:val="32"/>
          <w:cs/>
        </w:rPr>
        <w:t xml:space="preserve"> อนุมัติ   </w:t>
      </w:r>
      <w:r w:rsidRPr="00865AB8">
        <w:rPr>
          <w:rFonts w:ascii="TH SarabunPSK" w:hAnsi="TH SarabunPSK" w:cs="TH SarabunPSK"/>
          <w:sz w:val="32"/>
          <w:szCs w:val="32"/>
        </w:rPr>
        <w:sym w:font="Wingdings" w:char="F06F"/>
      </w:r>
      <w:r w:rsidRPr="00865AB8">
        <w:rPr>
          <w:rFonts w:ascii="TH SarabunPSK" w:hAnsi="TH SarabunPSK" w:cs="TH SarabunPSK"/>
          <w:sz w:val="32"/>
          <w:szCs w:val="32"/>
          <w:cs/>
        </w:rPr>
        <w:t xml:space="preserve">  ไม่อนุมัติ</w:t>
      </w:r>
    </w:p>
    <w:p w:rsidR="00AB7F6F" w:rsidRPr="000657E2" w:rsidRDefault="00AB7F6F" w:rsidP="00AB7F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B7F6F" w:rsidRPr="00865AB8" w:rsidRDefault="00AB7F6F" w:rsidP="00AB7F6F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865AB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AB7F6F" w:rsidRPr="00865AB8" w:rsidRDefault="00AB7F6F" w:rsidP="00AB7F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65AB8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AB7F6F" w:rsidRPr="00865AB8" w:rsidRDefault="00AB7F6F" w:rsidP="00AB7F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65AB8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ผู้อำนวยการวิทยาลัยเทคนิคท่าหลวงซิเมนต์ไทยอนุสรณ์</w:t>
      </w:r>
    </w:p>
    <w:p w:rsidR="00AB7F6F" w:rsidRPr="00865AB8" w:rsidRDefault="00AB7F6F" w:rsidP="00AB7F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AB8">
        <w:rPr>
          <w:rFonts w:ascii="TH SarabunPSK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:rsidR="003B14E4" w:rsidRDefault="003B14E4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0496" w:rsidRDefault="001B0496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0496" w:rsidRDefault="001B0496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0496" w:rsidRDefault="001B0496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0496" w:rsidRDefault="001B0496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0496" w:rsidRPr="00F776E6" w:rsidRDefault="001B0496" w:rsidP="00331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B0496" w:rsidRPr="00F776E6" w:rsidSect="001B049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DF" w:rsidRDefault="005A0BDF" w:rsidP="001B0496">
      <w:pPr>
        <w:spacing w:after="0" w:line="240" w:lineRule="auto"/>
      </w:pPr>
      <w:r>
        <w:separator/>
      </w:r>
    </w:p>
  </w:endnote>
  <w:endnote w:type="continuationSeparator" w:id="1">
    <w:p w:rsidR="005A0BDF" w:rsidRDefault="005A0BDF" w:rsidP="001B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DF" w:rsidRDefault="005A0BDF" w:rsidP="001B0496">
      <w:pPr>
        <w:spacing w:after="0" w:line="240" w:lineRule="auto"/>
      </w:pPr>
      <w:r>
        <w:separator/>
      </w:r>
    </w:p>
  </w:footnote>
  <w:footnote w:type="continuationSeparator" w:id="1">
    <w:p w:rsidR="005A0BDF" w:rsidRDefault="005A0BDF" w:rsidP="001B0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776E6"/>
    <w:rsid w:val="000476EE"/>
    <w:rsid w:val="00071A30"/>
    <w:rsid w:val="00090025"/>
    <w:rsid w:val="000D34FA"/>
    <w:rsid w:val="001B0496"/>
    <w:rsid w:val="002B512A"/>
    <w:rsid w:val="00331825"/>
    <w:rsid w:val="003B14E4"/>
    <w:rsid w:val="003F69D3"/>
    <w:rsid w:val="004E7BF5"/>
    <w:rsid w:val="00554FC0"/>
    <w:rsid w:val="00595578"/>
    <w:rsid w:val="005A0BDF"/>
    <w:rsid w:val="00607335"/>
    <w:rsid w:val="006356DC"/>
    <w:rsid w:val="006B3164"/>
    <w:rsid w:val="00715E57"/>
    <w:rsid w:val="00847C44"/>
    <w:rsid w:val="00870F04"/>
    <w:rsid w:val="00982A4D"/>
    <w:rsid w:val="00AB7F6F"/>
    <w:rsid w:val="00AC0E96"/>
    <w:rsid w:val="00AD3D2A"/>
    <w:rsid w:val="00B52746"/>
    <w:rsid w:val="00B72BE2"/>
    <w:rsid w:val="00B828EA"/>
    <w:rsid w:val="00B86FEC"/>
    <w:rsid w:val="00C5657C"/>
    <w:rsid w:val="00DE28C7"/>
    <w:rsid w:val="00DF7B47"/>
    <w:rsid w:val="00F240F3"/>
    <w:rsid w:val="00F43739"/>
    <w:rsid w:val="00F45724"/>
    <w:rsid w:val="00F776E6"/>
    <w:rsid w:val="00F8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0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1B0496"/>
  </w:style>
  <w:style w:type="paragraph" w:styleId="a6">
    <w:name w:val="footer"/>
    <w:basedOn w:val="a"/>
    <w:link w:val="a7"/>
    <w:uiPriority w:val="99"/>
    <w:semiHidden/>
    <w:unhideWhenUsed/>
    <w:rsid w:val="001B0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1B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60C4-3270-460E-88FC-96DA7EC8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6</cp:revision>
  <cp:lastPrinted>2017-08-27T07:42:00Z</cp:lastPrinted>
  <dcterms:created xsi:type="dcterms:W3CDTF">2017-07-18T10:14:00Z</dcterms:created>
  <dcterms:modified xsi:type="dcterms:W3CDTF">2017-08-27T07:42:00Z</dcterms:modified>
</cp:coreProperties>
</file>